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B5" w:rsidRDefault="001055AB" w:rsidP="001F0A8D">
      <w:pPr>
        <w:widowControl/>
        <w:shd w:val="clear" w:color="auto" w:fill="FFFFFF"/>
        <w:spacing w:beforeLines="50" w:before="156" w:afterLines="50" w:after="156"/>
        <w:jc w:val="center"/>
        <w:rPr>
          <w:rFonts w:ascii="方正小标宋简体" w:eastAsia="方正小标宋简体" w:hAnsi="微软雅黑" w:cs="宋体"/>
          <w:bCs/>
          <w:color w:val="222222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Cs/>
          <w:color w:val="222222"/>
          <w:kern w:val="0"/>
          <w:sz w:val="36"/>
          <w:szCs w:val="36"/>
        </w:rPr>
        <w:t>辐射安全所第三党支部开展2025年度党建工作述职评议考核</w:t>
      </w:r>
    </w:p>
    <w:p w:rsidR="00184BB5" w:rsidRDefault="001055AB">
      <w:pPr>
        <w:widowControl/>
        <w:shd w:val="clear" w:color="auto" w:fill="FFFFFF"/>
        <w:spacing w:line="480" w:lineRule="auto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02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6年1月21日下午，辐射安全所第三党支部在综合楼五层会议室召开2025年度党建工作述职评议考核会议。党支部全体党员参会，</w:t>
      </w:r>
      <w:bookmarkStart w:id="0" w:name="OLE_LINK4"/>
      <w:bookmarkStart w:id="1" w:name="OLE_LINK5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第三青年理论学习小组成员列席会议，</w:t>
      </w:r>
      <w:bookmarkEnd w:id="0"/>
      <w:bookmarkEnd w:id="1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所党建工作督导组到会督导。会议由支部书记周强主持。</w:t>
      </w:r>
    </w:p>
    <w:p w:rsidR="00184BB5" w:rsidRDefault="001055AB" w:rsidP="00A74703">
      <w:pPr>
        <w:widowControl/>
        <w:shd w:val="clear" w:color="auto" w:fill="FFFFFF"/>
        <w:spacing w:line="480" w:lineRule="auto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上，周强书记围绕5个方面重点内容，全面总结了2025年度党支部工作成效，详细汇报了2024年度党建述职和组织生活会中提出问题的整改落实情况，并深入剖析了当前党支部存在的难点问题，针对性提出整改措施。督导组杨昌跃、范振芳同志对第三党支部2025年度党建工作给予充分肯定，并提出指导意见</w:t>
      </w:r>
      <w:bookmarkStart w:id="2" w:name="OLE_LINK7"/>
      <w:bookmarkStart w:id="3" w:name="OLE_LINK6"/>
      <w:r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最后，会议开展了现场测评。</w:t>
      </w:r>
      <w:bookmarkEnd w:id="2"/>
      <w:bookmarkEnd w:id="3"/>
    </w:p>
    <w:p w:rsidR="00184BB5" w:rsidRDefault="001055AB">
      <w:pPr>
        <w:widowControl/>
        <w:shd w:val="clear" w:color="auto" w:fill="FFFFFF"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4" w:name="_GoBack"/>
      <w:r>
        <w:rPr>
          <w:rFonts w:ascii="仿宋" w:eastAsia="仿宋" w:hAnsi="仿宋" w:cs="宋体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2637790"/>
            <wp:effectExtent l="0" t="0" r="0" b="0"/>
            <wp:docPr id="4" name="图片 4" descr="H:\今天任务20251231\（20260124待写新闻稿、开展情况报告、会议记录）2026-01-07至01-27【第三党支部】2025年度党建工作述评考\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:\今天任务20251231\（20260124待写新闻稿、开展情况报告、会议记录）2026-01-07至01-27【第三党支部】2025年度党建工作述评考\图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184BB5" w:rsidRDefault="001055AB">
      <w:pPr>
        <w:widowControl/>
        <w:shd w:val="clear" w:color="auto" w:fill="FFFFFF"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>
            <wp:extent cx="5274310" cy="2846705"/>
            <wp:effectExtent l="0" t="0" r="0" b="0"/>
            <wp:docPr id="3" name="图片 3" descr="H:\今天任务20251231\（20260124待写新闻稿、开展情况报告、会议记录）2026-01-07至01-27【第三党支部】2025年度党建工作述评考\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:\今天任务20251231\（20260124待写新闻稿、开展情况报告、会议记录）2026-01-07至01-27【第三党支部】2025年度党建工作述评考\图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B5" w:rsidRDefault="00184BB5">
      <w:pPr>
        <w:widowControl/>
        <w:shd w:val="clear" w:color="auto" w:fill="FFFFFF"/>
        <w:wordWrap w:val="0"/>
        <w:spacing w:line="480" w:lineRule="auto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184BB5" w:rsidRDefault="001055AB">
      <w:pPr>
        <w:widowControl/>
        <w:shd w:val="clear" w:color="auto" w:fill="FFFFFF"/>
        <w:spacing w:line="480" w:lineRule="auto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辐射安全所第三党支部   鞠金欣、周羿、周强  供稿</w:t>
      </w:r>
    </w:p>
    <w:p w:rsidR="00184BB5" w:rsidRDefault="001055AB">
      <w:pPr>
        <w:widowControl/>
        <w:shd w:val="clear" w:color="auto" w:fill="FFFFFF"/>
        <w:spacing w:line="480" w:lineRule="auto"/>
        <w:ind w:right="32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2026年1月27日</w:t>
      </w:r>
    </w:p>
    <w:sectPr w:rsidR="00184BB5" w:rsidSect="00C4566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FE" w:rsidRDefault="006E7BFE">
      <w:r>
        <w:separator/>
      </w:r>
    </w:p>
  </w:endnote>
  <w:endnote w:type="continuationSeparator" w:id="0">
    <w:p w:rsidR="006E7BFE" w:rsidRDefault="006E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696782"/>
    </w:sdtPr>
    <w:sdtEndPr>
      <w:rPr>
        <w:rFonts w:ascii="仿宋" w:eastAsia="仿宋" w:hAnsi="仿宋"/>
        <w:sz w:val="32"/>
        <w:szCs w:val="32"/>
      </w:rPr>
    </w:sdtEndPr>
    <w:sdtContent>
      <w:p w:rsidR="00184BB5" w:rsidRDefault="00C4566A">
        <w:pPr>
          <w:pStyle w:val="a5"/>
          <w:jc w:val="center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 w:rsidR="001055AB"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1F0A8D" w:rsidRPr="001F0A8D">
          <w:rPr>
            <w:rFonts w:ascii="仿宋" w:eastAsia="仿宋" w:hAnsi="仿宋"/>
            <w:noProof/>
            <w:sz w:val="32"/>
            <w:szCs w:val="32"/>
            <w:lang w:val="zh-CN"/>
          </w:rPr>
          <w:t>1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FE" w:rsidRDefault="006E7BFE">
      <w:r>
        <w:separator/>
      </w:r>
    </w:p>
  </w:footnote>
  <w:footnote w:type="continuationSeparator" w:id="0">
    <w:p w:rsidR="006E7BFE" w:rsidRDefault="006E7BF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潜水de鱼">
    <w15:presenceInfo w15:providerId="WPS Office" w15:userId="58939238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F015EA"/>
    <w:rsid w:val="000018FD"/>
    <w:rsid w:val="000043B9"/>
    <w:rsid w:val="000162F1"/>
    <w:rsid w:val="00036346"/>
    <w:rsid w:val="00047C69"/>
    <w:rsid w:val="000568F7"/>
    <w:rsid w:val="00060464"/>
    <w:rsid w:val="00061795"/>
    <w:rsid w:val="00091FB5"/>
    <w:rsid w:val="000A7AAA"/>
    <w:rsid w:val="000B753A"/>
    <w:rsid w:val="001055AB"/>
    <w:rsid w:val="001168B5"/>
    <w:rsid w:val="0011777E"/>
    <w:rsid w:val="00184BB5"/>
    <w:rsid w:val="001A7533"/>
    <w:rsid w:val="001C098F"/>
    <w:rsid w:val="001C4E14"/>
    <w:rsid w:val="001F0A8D"/>
    <w:rsid w:val="002040F6"/>
    <w:rsid w:val="00240889"/>
    <w:rsid w:val="00245C6B"/>
    <w:rsid w:val="00257072"/>
    <w:rsid w:val="00277D57"/>
    <w:rsid w:val="002843B2"/>
    <w:rsid w:val="002F6F98"/>
    <w:rsid w:val="0030729E"/>
    <w:rsid w:val="003D2DAE"/>
    <w:rsid w:val="004002E4"/>
    <w:rsid w:val="00424CF2"/>
    <w:rsid w:val="00433280"/>
    <w:rsid w:val="0043363D"/>
    <w:rsid w:val="00433C32"/>
    <w:rsid w:val="00452F1B"/>
    <w:rsid w:val="00484997"/>
    <w:rsid w:val="00487CDC"/>
    <w:rsid w:val="004B6807"/>
    <w:rsid w:val="004C39AC"/>
    <w:rsid w:val="004C49D7"/>
    <w:rsid w:val="004E3396"/>
    <w:rsid w:val="005151C4"/>
    <w:rsid w:val="0051622A"/>
    <w:rsid w:val="005261AE"/>
    <w:rsid w:val="00537BF5"/>
    <w:rsid w:val="005477BA"/>
    <w:rsid w:val="00550F9A"/>
    <w:rsid w:val="00581DFA"/>
    <w:rsid w:val="00586B69"/>
    <w:rsid w:val="005879E5"/>
    <w:rsid w:val="005A1254"/>
    <w:rsid w:val="005D5506"/>
    <w:rsid w:val="005E5274"/>
    <w:rsid w:val="005F246B"/>
    <w:rsid w:val="005F5F4A"/>
    <w:rsid w:val="006015C8"/>
    <w:rsid w:val="00604590"/>
    <w:rsid w:val="00633F31"/>
    <w:rsid w:val="00647389"/>
    <w:rsid w:val="006555D2"/>
    <w:rsid w:val="00682365"/>
    <w:rsid w:val="00695B7A"/>
    <w:rsid w:val="006C0A53"/>
    <w:rsid w:val="006E7B24"/>
    <w:rsid w:val="006E7BFE"/>
    <w:rsid w:val="006F0CD3"/>
    <w:rsid w:val="00712747"/>
    <w:rsid w:val="00714CBD"/>
    <w:rsid w:val="00733B3C"/>
    <w:rsid w:val="00751132"/>
    <w:rsid w:val="007526C5"/>
    <w:rsid w:val="00770354"/>
    <w:rsid w:val="00773B27"/>
    <w:rsid w:val="00781646"/>
    <w:rsid w:val="007B35B5"/>
    <w:rsid w:val="007E37B8"/>
    <w:rsid w:val="007F70D3"/>
    <w:rsid w:val="008406BB"/>
    <w:rsid w:val="00847673"/>
    <w:rsid w:val="00861878"/>
    <w:rsid w:val="00870895"/>
    <w:rsid w:val="00881767"/>
    <w:rsid w:val="0088405E"/>
    <w:rsid w:val="008961E4"/>
    <w:rsid w:val="008D7292"/>
    <w:rsid w:val="008E726C"/>
    <w:rsid w:val="00915F97"/>
    <w:rsid w:val="00974356"/>
    <w:rsid w:val="0097659C"/>
    <w:rsid w:val="009947E4"/>
    <w:rsid w:val="009A2F17"/>
    <w:rsid w:val="009E2525"/>
    <w:rsid w:val="00A02620"/>
    <w:rsid w:val="00A135EE"/>
    <w:rsid w:val="00A36A9B"/>
    <w:rsid w:val="00A4120F"/>
    <w:rsid w:val="00A467B2"/>
    <w:rsid w:val="00A51E64"/>
    <w:rsid w:val="00A570C1"/>
    <w:rsid w:val="00A74703"/>
    <w:rsid w:val="00A74A27"/>
    <w:rsid w:val="00A8023A"/>
    <w:rsid w:val="00A805F1"/>
    <w:rsid w:val="00AB35FA"/>
    <w:rsid w:val="00AD1891"/>
    <w:rsid w:val="00B01141"/>
    <w:rsid w:val="00B0214F"/>
    <w:rsid w:val="00B12F94"/>
    <w:rsid w:val="00B50794"/>
    <w:rsid w:val="00B7034D"/>
    <w:rsid w:val="00B74848"/>
    <w:rsid w:val="00B85E8D"/>
    <w:rsid w:val="00B9067F"/>
    <w:rsid w:val="00B93AB7"/>
    <w:rsid w:val="00BA0EFF"/>
    <w:rsid w:val="00BA3E65"/>
    <w:rsid w:val="00BB19A2"/>
    <w:rsid w:val="00BB2B17"/>
    <w:rsid w:val="00BE505C"/>
    <w:rsid w:val="00C047DE"/>
    <w:rsid w:val="00C17492"/>
    <w:rsid w:val="00C4566A"/>
    <w:rsid w:val="00C52671"/>
    <w:rsid w:val="00C844FB"/>
    <w:rsid w:val="00C912F6"/>
    <w:rsid w:val="00CE0645"/>
    <w:rsid w:val="00CE4E6A"/>
    <w:rsid w:val="00CF1E4C"/>
    <w:rsid w:val="00D15165"/>
    <w:rsid w:val="00D2789C"/>
    <w:rsid w:val="00D33306"/>
    <w:rsid w:val="00D41F32"/>
    <w:rsid w:val="00D60087"/>
    <w:rsid w:val="00D62396"/>
    <w:rsid w:val="00D82DF1"/>
    <w:rsid w:val="00D9216A"/>
    <w:rsid w:val="00DC0B0E"/>
    <w:rsid w:val="00DC5E6F"/>
    <w:rsid w:val="00E00699"/>
    <w:rsid w:val="00E04DCF"/>
    <w:rsid w:val="00E52F3B"/>
    <w:rsid w:val="00E80953"/>
    <w:rsid w:val="00E83E30"/>
    <w:rsid w:val="00E90866"/>
    <w:rsid w:val="00EC1F94"/>
    <w:rsid w:val="00EC5951"/>
    <w:rsid w:val="00ED4726"/>
    <w:rsid w:val="00EF64CA"/>
    <w:rsid w:val="00F015EA"/>
    <w:rsid w:val="00F02351"/>
    <w:rsid w:val="00F05FFE"/>
    <w:rsid w:val="00F22CEC"/>
    <w:rsid w:val="00F2618F"/>
    <w:rsid w:val="00F41D50"/>
    <w:rsid w:val="00F57348"/>
    <w:rsid w:val="00F65462"/>
    <w:rsid w:val="00F72D7C"/>
    <w:rsid w:val="00F7611C"/>
    <w:rsid w:val="00F86E83"/>
    <w:rsid w:val="00F9108C"/>
    <w:rsid w:val="00F96943"/>
    <w:rsid w:val="00FD5FE9"/>
    <w:rsid w:val="00FE2E92"/>
    <w:rsid w:val="02F254D6"/>
    <w:rsid w:val="06CB49BC"/>
    <w:rsid w:val="07A34FF1"/>
    <w:rsid w:val="07E559BC"/>
    <w:rsid w:val="08397703"/>
    <w:rsid w:val="0869448C"/>
    <w:rsid w:val="086E3851"/>
    <w:rsid w:val="08A87EEF"/>
    <w:rsid w:val="092D0426"/>
    <w:rsid w:val="0D9B77B5"/>
    <w:rsid w:val="0E6F3E7F"/>
    <w:rsid w:val="0FF22FB9"/>
    <w:rsid w:val="11D010D8"/>
    <w:rsid w:val="11DE5594"/>
    <w:rsid w:val="1B041DF3"/>
    <w:rsid w:val="1B5C5AE6"/>
    <w:rsid w:val="1FBF24A8"/>
    <w:rsid w:val="207B2B57"/>
    <w:rsid w:val="229677D4"/>
    <w:rsid w:val="22F369D5"/>
    <w:rsid w:val="234C07DB"/>
    <w:rsid w:val="25A77F4A"/>
    <w:rsid w:val="272A498F"/>
    <w:rsid w:val="295757E3"/>
    <w:rsid w:val="2B387B10"/>
    <w:rsid w:val="2B6F32B8"/>
    <w:rsid w:val="2E00644A"/>
    <w:rsid w:val="2E0C4DEE"/>
    <w:rsid w:val="2E2A5CF7"/>
    <w:rsid w:val="2EAC037F"/>
    <w:rsid w:val="30087837"/>
    <w:rsid w:val="313474AF"/>
    <w:rsid w:val="31745184"/>
    <w:rsid w:val="31AD0696"/>
    <w:rsid w:val="3411315F"/>
    <w:rsid w:val="382B6298"/>
    <w:rsid w:val="3A331955"/>
    <w:rsid w:val="3BCE402B"/>
    <w:rsid w:val="3D3103CE"/>
    <w:rsid w:val="3F367F1D"/>
    <w:rsid w:val="3FEE25A6"/>
    <w:rsid w:val="40F57964"/>
    <w:rsid w:val="414A4154"/>
    <w:rsid w:val="42AC04F6"/>
    <w:rsid w:val="4340673C"/>
    <w:rsid w:val="43B458B4"/>
    <w:rsid w:val="44D75CFE"/>
    <w:rsid w:val="457A48DC"/>
    <w:rsid w:val="45AF2070"/>
    <w:rsid w:val="46765C0C"/>
    <w:rsid w:val="479B1265"/>
    <w:rsid w:val="48945CB4"/>
    <w:rsid w:val="4A143551"/>
    <w:rsid w:val="4A5B4CDC"/>
    <w:rsid w:val="4B0E1D4E"/>
    <w:rsid w:val="4B6C4CC7"/>
    <w:rsid w:val="4BDF36EB"/>
    <w:rsid w:val="4BF058F8"/>
    <w:rsid w:val="4CF82CB6"/>
    <w:rsid w:val="4D467EC5"/>
    <w:rsid w:val="518610FA"/>
    <w:rsid w:val="53360094"/>
    <w:rsid w:val="54E35FFA"/>
    <w:rsid w:val="558B472F"/>
    <w:rsid w:val="59C26B25"/>
    <w:rsid w:val="5B2A6BF0"/>
    <w:rsid w:val="5CB87D6C"/>
    <w:rsid w:val="5CFF3BED"/>
    <w:rsid w:val="5E127950"/>
    <w:rsid w:val="5E394EDC"/>
    <w:rsid w:val="5F0E0117"/>
    <w:rsid w:val="60B847DE"/>
    <w:rsid w:val="62D96C8E"/>
    <w:rsid w:val="64682077"/>
    <w:rsid w:val="64C86FBA"/>
    <w:rsid w:val="653A1C66"/>
    <w:rsid w:val="66BC66AA"/>
    <w:rsid w:val="67852F40"/>
    <w:rsid w:val="69A73AB6"/>
    <w:rsid w:val="6B5B4665"/>
    <w:rsid w:val="7346278E"/>
    <w:rsid w:val="74056362"/>
    <w:rsid w:val="7463285B"/>
    <w:rsid w:val="75705230"/>
    <w:rsid w:val="75733AA4"/>
    <w:rsid w:val="768A2321"/>
    <w:rsid w:val="769F2CF4"/>
    <w:rsid w:val="772067E2"/>
    <w:rsid w:val="778C767F"/>
    <w:rsid w:val="779416A9"/>
    <w:rsid w:val="786D3CA8"/>
    <w:rsid w:val="7CDD764F"/>
    <w:rsid w:val="7D5B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4566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456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45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45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456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sid w:val="00C4566A"/>
    <w:rPr>
      <w:b/>
      <w:bCs/>
    </w:rPr>
  </w:style>
  <w:style w:type="character" w:styleId="a9">
    <w:name w:val="Hyperlink"/>
    <w:basedOn w:val="a0"/>
    <w:autoRedefine/>
    <w:uiPriority w:val="99"/>
    <w:semiHidden/>
    <w:unhideWhenUsed/>
    <w:qFormat/>
    <w:rsid w:val="00C4566A"/>
    <w:rPr>
      <w:color w:val="0000FF"/>
      <w:u w:val="single"/>
    </w:rPr>
  </w:style>
  <w:style w:type="character" w:styleId="aa">
    <w:name w:val="annotation reference"/>
    <w:basedOn w:val="a0"/>
    <w:autoRedefine/>
    <w:uiPriority w:val="99"/>
    <w:semiHidden/>
    <w:unhideWhenUsed/>
    <w:rsid w:val="00C4566A"/>
    <w:rPr>
      <w:sz w:val="21"/>
      <w:szCs w:val="21"/>
    </w:rPr>
  </w:style>
  <w:style w:type="character" w:customStyle="1" w:styleId="no-attend">
    <w:name w:val="no-attend"/>
    <w:basedOn w:val="a0"/>
    <w:autoRedefine/>
    <w:qFormat/>
    <w:rsid w:val="00C4566A"/>
  </w:style>
  <w:style w:type="character" w:customStyle="1" w:styleId="tf-ml10">
    <w:name w:val="tf-ml10"/>
    <w:basedOn w:val="a0"/>
    <w:autoRedefine/>
    <w:qFormat/>
    <w:rsid w:val="00C4566A"/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C4566A"/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C4566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C4566A"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C4566A"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C4566A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sid w:val="00C4566A"/>
    <w:rPr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unhideWhenUsed/>
    <w:rsid w:val="00C4566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jjx</dc:creator>
  <cp:lastModifiedBy>政策标准研究室</cp:lastModifiedBy>
  <cp:revision>47</cp:revision>
  <dcterms:created xsi:type="dcterms:W3CDTF">2023-02-08T00:27:00Z</dcterms:created>
  <dcterms:modified xsi:type="dcterms:W3CDTF">2026-01-28T02:08:00Z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B562A5AF1A6E4B24A0568A5EEB80ECC7_12</vt:lpwstr>
  </property>
  <property fmtid="{D5CDD505-2E9C-101B-9397-08002B2CF9AE}" pid="4" name="KSOTemplateDocerSaveRecord">
    <vt:lpwstr>eyJoZGlkIjoiMWFkNGJlMGRjYjc0Y2YyZmI4NDYwZmQ4ODczNjk0NDAiLCJ1c2VySWQiOiIxMTU5MjE0NDg3In0=</vt:lpwstr>
  </property>
</Properties>
</file>